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75F" w:rsidRPr="0060118B" w:rsidRDefault="0060118B" w:rsidP="00601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18B">
        <w:rPr>
          <w:rFonts w:ascii="Times New Roman" w:hAnsi="Times New Roman" w:cs="Times New Roman"/>
          <w:b/>
          <w:sz w:val="28"/>
          <w:szCs w:val="28"/>
        </w:rPr>
        <w:t>Уважаемые предприниматели!</w:t>
      </w:r>
    </w:p>
    <w:p w:rsidR="004F41BB" w:rsidRDefault="004F41BB" w:rsidP="00D36A4B">
      <w:pPr>
        <w:pStyle w:val="a3"/>
        <w:shd w:val="clear" w:color="auto" w:fill="FFFFFF"/>
        <w:spacing w:after="0"/>
        <w:ind w:firstLine="708"/>
        <w:jc w:val="both"/>
      </w:pPr>
      <w:r>
        <w:t>В связи с распространением информации о возникающих проблемах в части обеспечения рынка чековой лентой для контрольно-кассовой техники (далее – чековая лента) а</w:t>
      </w:r>
      <w:r w:rsidR="0060118B" w:rsidRPr="0060118B">
        <w:t xml:space="preserve">дминистрация Усть-Камчатского муниципального района сообщает, </w:t>
      </w:r>
      <w:r>
        <w:t xml:space="preserve">в случае отсутствия в продаже чековой ленты можно обратиться в адреса производителей и поставщиков </w:t>
      </w:r>
      <w:r w:rsidR="00D36A4B">
        <w:t>чековой ленты:</w:t>
      </w:r>
    </w:p>
    <w:p w:rsidR="00D36A4B" w:rsidRDefault="00D36A4B" w:rsidP="00D36A4B">
      <w:pPr>
        <w:pStyle w:val="a3"/>
        <w:shd w:val="clear" w:color="auto" w:fill="FFFFFF"/>
        <w:spacing w:after="0"/>
        <w:ind w:firstLine="708"/>
        <w:jc w:val="both"/>
      </w:pPr>
      <w:r>
        <w:t>- ООО «Технология ПРО», Дмитрий Бородин 8-951-903-15-20;</w:t>
      </w:r>
    </w:p>
    <w:p w:rsidR="00D36A4B" w:rsidRDefault="00D36A4B" w:rsidP="00D36A4B">
      <w:pPr>
        <w:pStyle w:val="a3"/>
        <w:shd w:val="clear" w:color="auto" w:fill="FFFFFF"/>
        <w:spacing w:after="0"/>
        <w:ind w:firstLine="708"/>
        <w:jc w:val="both"/>
      </w:pPr>
      <w:r>
        <w:t xml:space="preserve">- ООО НБК Трейд», Илья </w:t>
      </w:r>
      <w:proofErr w:type="spellStart"/>
      <w:r>
        <w:t>Беседовский</w:t>
      </w:r>
      <w:proofErr w:type="spellEnd"/>
      <w:r>
        <w:t xml:space="preserve"> 8-951-908-78-68;</w:t>
      </w:r>
    </w:p>
    <w:p w:rsidR="00D36A4B" w:rsidRPr="0060118B" w:rsidRDefault="00D36A4B" w:rsidP="00D36A4B">
      <w:pPr>
        <w:pStyle w:val="a3"/>
        <w:shd w:val="clear" w:color="auto" w:fill="FFFFFF"/>
        <w:spacing w:after="0"/>
        <w:ind w:firstLine="708"/>
        <w:jc w:val="both"/>
        <w:rPr>
          <w:rFonts w:eastAsia="Times New Roman"/>
          <w:color w:val="252525"/>
          <w:lang w:eastAsia="ru-RU"/>
        </w:rPr>
      </w:pPr>
      <w:r>
        <w:t>- ООО «Честный чек», Денис Фомин 8-910-140-09-79.</w:t>
      </w:r>
    </w:p>
    <w:p w:rsidR="0060118B" w:rsidRPr="0060118B" w:rsidRDefault="0060118B" w:rsidP="006011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bookmarkStart w:id="0" w:name="_GoBack"/>
      <w:bookmarkEnd w:id="0"/>
    </w:p>
    <w:sectPr w:rsidR="0060118B" w:rsidRPr="00601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E31"/>
    <w:rsid w:val="0043375F"/>
    <w:rsid w:val="004F41BB"/>
    <w:rsid w:val="0060118B"/>
    <w:rsid w:val="00892E31"/>
    <w:rsid w:val="00D3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5F54"/>
  <w15:chartTrackingRefBased/>
  <w15:docId w15:val="{FE4662BD-E30F-4D54-8277-F9BE397A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118B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011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3</cp:revision>
  <dcterms:created xsi:type="dcterms:W3CDTF">2022-02-23T21:58:00Z</dcterms:created>
  <dcterms:modified xsi:type="dcterms:W3CDTF">2022-03-16T22:19:00Z</dcterms:modified>
</cp:coreProperties>
</file>